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TÍTULO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Simpósio Temático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Autora ou autor 1;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Acrescentar ou diminuir linhas conforme número de autores/as (recomendamos máximo de 3)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RESUMO</w:t>
      </w:r>
    </w:p>
    <w:p w:rsidR="00000000" w:rsidDel="00000000" w:rsidP="00000000" w:rsidRDefault="00000000" w:rsidRPr="00000000" w14:paraId="0000000A">
      <w:pPr>
        <w:tabs>
          <w:tab w:val="left" w:pos="3195"/>
        </w:tabs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Estimadas associadas/os, este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template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e roteiro visa facilitar a preparação e submissão, especialmente pensado para nossos congressistas estudantes (pelo menos 60% nos últimos COPENEs). Lembrem-se, seu resumo precisa comunicar bem a síntese de sua pesquisa para avaliadoras e avaliadores (e depois, se aprovado, para as leitoras/es). Recomenda-se que o resumo expresse de forma concisa o trabalho de pesquisa realizado, contendo informações sobre cada parte que a compõem e apresentando os resultados da pesquisa e sua análise. Admitem-se, além de relatos de pesquisas, relatos de experiências, especialmente para o Simpósio de Educação Básica e para relatos de ativistas de movimentos negros. Em ambos os casos sugerimos a autoras/es apresentar os resumos com o modelo e a linguagem científicas, apropriando-se da forma de comunicação em gênero “resumo” de congressos científicos. Sugestão de estrutura do resumo: a) introdução: Situa o campo ou tema da pesquisa; b) aporte teórico: apresenta principais bases teóricas ou conceitos da pesquisa. c) problema de pesquisa (ou hipótese, ou objetivo geral): pode ser apresentado em formato da principal pergunta que orientou a pesquisa, ou a hipótese que foi verificada ou o objetivo geral do estudo; d) metodologia: descreve como a pesquisa foi realizada em termos de procedimentos, instrumento de coleta de dados, sujeitos, materiais utilizados, formas de sistematização e análise dos dados. Cada uma destas quatro partes sugerimos que tenha aproximadamente 30 a 60 palavras, total de 120 a 240 palavras até aqui. e) Resultados e análise: seleciona e apresenta os principais resultados. Em análise discute implicações dos resultados ou seu valor (científico, ou seja, porque são relevantes para o conhecimento da área, ou outros valores como sociais ou culturais). Aproximadamente 150 a 300 palavras, cerca da metade do resumo, ou  seja, é a parte que deve ser mais detalhada. f) Conclusão: Resposta principal ao problema ou hipótese de pesquisa, ancorada nos resultados e em sua discussão. Aproximadamente 30 a 60 palavras.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Total do resumo: mínimo de 300 palavras e máximo de 600 palavras (obrigatoriamente). Alguns destes seis pontos podem ser considerados como opcionais, especialmente para propostas de trabalhos que são ensaios e/ou teórico conceituais. O uso desta estrutura, especialmente para a apresentação de pesquisas com dados coletados com diversidade de instrumentos e suportes, é recomendado. Também é indicado que os relatos de experiência se utilizem deste modelo para apresentarem suas propostas de comunicação nos Simpósios Temáticos. Sugere-se o cuidado com a coerência textual, especialmente a terminologia técnica e os conceitos da base epistemológica do estudo ou relato, dialogando com as propostas do Simpósio Temático que selecionar para inscrição. Devem-se evitar, no texto do resumo: a) o uso de símbolos, contrações e abreviaturas que não sejam de uso corrente; b) fórmulas, equações e diagramas que não forem absolutamente necessárias e, no caso de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imprescindíveis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, defini-los para leitoras e leitores; c) uso de citações bibliográficas. Para escolha de palavras chave recomendamos usar os conceitos e termos técnicos que estão presentes na bibliografia especializada, nos campos específicos das pesquisas apresentadas. A função das palavras chave é que outras pesquisadoras e outros pesquisadores entrem e leiam os trabalhos posteriormente. Termos mais gerais ajudam a atingir um maior público de leitoras/es que termos específicos. Tendo dúvidas sobre as palavras chave a utilizar oferecemos as alternativas, não excludentes de: a) consultar a artigos de referência da área de estudo de sua pesquisa (ou relato de experiência);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consultar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a artigos sobre a temática na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2"/>
            <w:szCs w:val="22"/>
            <w:u w:val="single"/>
            <w:rtl w:val="0"/>
          </w:rPr>
          <w:t xml:space="preserve">Revista da ABPN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; c) consulte os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thessaurus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(vocabulários controlados de termos utilizados nas comunicações científicas) das áreas da proposta, entre os possíveis o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2"/>
            <w:szCs w:val="22"/>
            <w:u w:val="single"/>
            <w:rtl w:val="0"/>
          </w:rPr>
          <w:t xml:space="preserve">Thesauros</w:t>
        </w:r>
      </w:hyperlink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2"/>
            <w:szCs w:val="22"/>
            <w:u w:val="single"/>
            <w:rtl w:val="0"/>
          </w:rPr>
          <w:t xml:space="preserve"> Brasileiro de Educação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; ou o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2"/>
            <w:szCs w:val="22"/>
            <w:u w:val="single"/>
            <w:rtl w:val="0"/>
          </w:rPr>
          <w:t xml:space="preserve">Thesaurus da UNESCO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pg5teqqn8r7w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Palavras chave: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resumo; divulgação científica; palavras chave.</w:t>
      </w:r>
    </w:p>
    <w:sectPr>
      <w:headerReference r:id="rId10" w:type="default"/>
      <w:pgSz w:h="16838" w:w="11906"/>
      <w:pgMar w:bottom="1134" w:top="1134" w:left="1134" w:right="1134" w:header="113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-447674</wp:posOffset>
          </wp:positionH>
          <wp:positionV relativeFrom="paragraph">
            <wp:posOffset>-695324</wp:posOffset>
          </wp:positionV>
          <wp:extent cx="6570345" cy="99060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70345" cy="9906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://databases.unesco.org/thesaurus" TargetMode="External"/><Relationship Id="rId5" Type="http://schemas.openxmlformats.org/officeDocument/2006/relationships/styles" Target="styles.xml"/><Relationship Id="rId6" Type="http://schemas.openxmlformats.org/officeDocument/2006/relationships/hyperlink" Target="http://abpnrevista.org.br/revista/index.php/revistaabpn1/index" TargetMode="External"/><Relationship Id="rId7" Type="http://schemas.openxmlformats.org/officeDocument/2006/relationships/hyperlink" Target="http://pergamum.inep.gov.br/pergamum/biblioteca/pesquisa_thesauro.php?resolution2=1024_1" TargetMode="External"/><Relationship Id="rId8" Type="http://schemas.openxmlformats.org/officeDocument/2006/relationships/hyperlink" Target="http://pergamum.inep.gov.br/pergamum/biblioteca/pesquisa_thesauro.php?resolution2=1024_1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